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A" w:rsidRPr="00380DEA" w:rsidRDefault="00380DEA" w:rsidP="006E677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Кинельское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министертсав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</w:p>
    <w:p w:rsidR="006E6772" w:rsidRPr="00380DEA" w:rsidRDefault="006E6772" w:rsidP="006E677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380DEA">
        <w:rPr>
          <w:rFonts w:ascii="Times New Roman" w:hAnsi="Times New Roman" w:cs="Times New Roman"/>
          <w:sz w:val="24"/>
          <w:szCs w:val="24"/>
        </w:rPr>
        <w:t>ГБОУ ДПО ЦПК «</w:t>
      </w: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Ресурсный центр»</w:t>
      </w:r>
    </w:p>
    <w:p w:rsidR="006E6772" w:rsidRDefault="006E6772" w:rsidP="006E677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E6772" w:rsidRDefault="006E6772" w:rsidP="006E67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инструкторов по физической культуре </w:t>
      </w:r>
    </w:p>
    <w:p w:rsidR="006E6772" w:rsidRPr="006E6772" w:rsidRDefault="006E6772" w:rsidP="006E67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E6772">
        <w:rPr>
          <w:rFonts w:ascii="Times New Roman" w:hAnsi="Times New Roman" w:cs="Times New Roman"/>
          <w:sz w:val="28"/>
          <w:szCs w:val="28"/>
        </w:rPr>
        <w:t>«</w:t>
      </w:r>
      <w:r w:rsidRPr="006E6772">
        <w:rPr>
          <w:rStyle w:val="c2"/>
          <w:rFonts w:ascii="Times New Roman" w:hAnsi="Times New Roman" w:cs="Times New Roman"/>
          <w:sz w:val="28"/>
          <w:szCs w:val="28"/>
        </w:rPr>
        <w:t xml:space="preserve">Основные направления работы на 2016-2017 </w:t>
      </w:r>
      <w:proofErr w:type="spellStart"/>
      <w:r w:rsidRPr="006E6772">
        <w:rPr>
          <w:rStyle w:val="c2"/>
          <w:rFonts w:ascii="Times New Roman" w:hAnsi="Times New Roman" w:cs="Times New Roman"/>
          <w:sz w:val="28"/>
          <w:szCs w:val="28"/>
        </w:rPr>
        <w:t>уч</w:t>
      </w:r>
      <w:proofErr w:type="gramStart"/>
      <w:r w:rsidRPr="006E6772">
        <w:rPr>
          <w:rStyle w:val="c2"/>
          <w:rFonts w:ascii="Times New Roman" w:hAnsi="Times New Roman" w:cs="Times New Roman"/>
          <w:sz w:val="28"/>
          <w:szCs w:val="28"/>
        </w:rPr>
        <w:t>.г</w:t>
      </w:r>
      <w:proofErr w:type="gramEnd"/>
      <w:r w:rsidRPr="006E6772">
        <w:rPr>
          <w:rStyle w:val="c2"/>
          <w:rFonts w:ascii="Times New Roman" w:hAnsi="Times New Roman" w:cs="Times New Roman"/>
          <w:sz w:val="28"/>
          <w:szCs w:val="28"/>
        </w:rPr>
        <w:t>од</w:t>
      </w:r>
      <w:proofErr w:type="spellEnd"/>
      <w:r w:rsidRPr="006E6772">
        <w:rPr>
          <w:rFonts w:ascii="Times New Roman" w:hAnsi="Times New Roman" w:cs="Times New Roman"/>
          <w:sz w:val="28"/>
          <w:szCs w:val="28"/>
        </w:rPr>
        <w:t>»</w:t>
      </w:r>
    </w:p>
    <w:p w:rsidR="006E6772" w:rsidRDefault="006E6772" w:rsidP="006E67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10 ноября 2016 года, в 10.00</w:t>
      </w:r>
    </w:p>
    <w:p w:rsidR="006E6772" w:rsidRDefault="006E6772" w:rsidP="006E67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лекционный зал ГБОУ ДПО ЦПК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p w:rsidR="006E6772" w:rsidRPr="004178FD" w:rsidRDefault="006E6772" w:rsidP="006E67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54" w:type="dxa"/>
        <w:tblInd w:w="-856" w:type="dxa"/>
        <w:tblLook w:val="04A0" w:firstRow="1" w:lastRow="0" w:firstColumn="1" w:lastColumn="0" w:noHBand="0" w:noVBand="1"/>
      </w:tblPr>
      <w:tblGrid>
        <w:gridCol w:w="508"/>
        <w:gridCol w:w="4819"/>
        <w:gridCol w:w="3827"/>
      </w:tblGrid>
      <w:tr w:rsidR="006E6772" w:rsidTr="006E6772">
        <w:tc>
          <w:tcPr>
            <w:tcW w:w="508" w:type="dxa"/>
          </w:tcPr>
          <w:p w:rsidR="006E6772" w:rsidRPr="00B26EDE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6E6772" w:rsidRPr="004178FD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</w:tc>
        <w:tc>
          <w:tcPr>
            <w:tcW w:w="3827" w:type="dxa"/>
          </w:tcPr>
          <w:p w:rsidR="006E6772" w:rsidRPr="004178FD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</w:t>
            </w:r>
          </w:p>
        </w:tc>
      </w:tr>
      <w:tr w:rsidR="006E6772" w:rsidTr="006E6772">
        <w:tc>
          <w:tcPr>
            <w:tcW w:w="508" w:type="dxa"/>
          </w:tcPr>
          <w:p w:rsidR="006E6772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E6772" w:rsidRDefault="006E6772" w:rsidP="00A7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методического объединения в 2015-2016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3827" w:type="dxa"/>
          </w:tcPr>
          <w:p w:rsidR="006E6772" w:rsidRDefault="006E6772" w:rsidP="006E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Татьяна Николаевна, инструктор по физической культуре СП д/с «Буратино» ГБОУ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772" w:rsidRPr="004178FD" w:rsidRDefault="006E6772" w:rsidP="006E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72" w:rsidTr="006E6772">
        <w:tc>
          <w:tcPr>
            <w:tcW w:w="508" w:type="dxa"/>
          </w:tcPr>
          <w:p w:rsidR="006E6772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E6772" w:rsidRPr="0073136A" w:rsidRDefault="006E6772" w:rsidP="00A7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Презентация: «Основные направления развития системы дошкольного образования на современном этапе»</w:t>
            </w:r>
          </w:p>
        </w:tc>
        <w:tc>
          <w:tcPr>
            <w:tcW w:w="3827" w:type="dxa"/>
          </w:tcPr>
          <w:p w:rsidR="006E6772" w:rsidRDefault="006E6772" w:rsidP="00A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, методист ГБОУ ДПО ЦПК «</w:t>
            </w: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6E6772" w:rsidRPr="004178FD" w:rsidRDefault="006E6772" w:rsidP="00A753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72" w:rsidTr="006E6772">
        <w:tc>
          <w:tcPr>
            <w:tcW w:w="508" w:type="dxa"/>
          </w:tcPr>
          <w:p w:rsidR="006E6772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E6772" w:rsidRPr="00341315" w:rsidRDefault="006E6772" w:rsidP="00A75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на 2016-2017 уч. году</w:t>
            </w:r>
          </w:p>
        </w:tc>
        <w:tc>
          <w:tcPr>
            <w:tcW w:w="3827" w:type="dxa"/>
          </w:tcPr>
          <w:p w:rsidR="006E6772" w:rsidRDefault="006E6772" w:rsidP="00A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Татьяна Николаевна, инструктор по физической культуре СП д/с «Буратино» ГБОУ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</w:p>
          <w:p w:rsidR="006E6772" w:rsidRPr="004178FD" w:rsidRDefault="006E6772" w:rsidP="00A7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72" w:rsidTr="006E6772">
        <w:tc>
          <w:tcPr>
            <w:tcW w:w="508" w:type="dxa"/>
          </w:tcPr>
          <w:p w:rsidR="006E6772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E6772" w:rsidRPr="00341315" w:rsidRDefault="006E6772" w:rsidP="00704A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-кроссинг «Яркие краски </w:t>
            </w:r>
            <w:r w:rsidR="00704AEA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E6772" w:rsidRPr="004178FD" w:rsidRDefault="006E6772" w:rsidP="0085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Татьянина Ольга Анатольевна, инструктор по физической культуре АНО </w:t>
            </w:r>
            <w:proofErr w:type="gramStart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Детства" </w:t>
            </w:r>
            <w:proofErr w:type="spellStart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33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1B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E6772" w:rsidTr="006E6772">
        <w:tc>
          <w:tcPr>
            <w:tcW w:w="508" w:type="dxa"/>
          </w:tcPr>
          <w:p w:rsidR="006E6772" w:rsidRDefault="006E6772" w:rsidP="00A7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E6772" w:rsidRPr="00341315" w:rsidRDefault="006E6772" w:rsidP="00FA71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технологий подготовки и участия в конкурсах профессионального мастерства</w:t>
            </w:r>
          </w:p>
        </w:tc>
        <w:tc>
          <w:tcPr>
            <w:tcW w:w="3827" w:type="dxa"/>
          </w:tcPr>
          <w:p w:rsidR="006E6772" w:rsidRDefault="006E6772" w:rsidP="00F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, методист ГБОУ ДПО ЦПК «</w:t>
            </w: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6E6772" w:rsidRPr="004178FD" w:rsidRDefault="006E6772" w:rsidP="00F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340" w:rsidRDefault="00830340"/>
    <w:sectPr w:rsidR="0083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2"/>
    <w:rsid w:val="00380DEA"/>
    <w:rsid w:val="006E6772"/>
    <w:rsid w:val="00704AEA"/>
    <w:rsid w:val="008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E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772"/>
  </w:style>
  <w:style w:type="paragraph" w:styleId="a4">
    <w:name w:val="No Spacing"/>
    <w:uiPriority w:val="1"/>
    <w:qFormat/>
    <w:rsid w:val="006E6772"/>
    <w:pPr>
      <w:spacing w:after="0" w:line="240" w:lineRule="auto"/>
    </w:pPr>
  </w:style>
  <w:style w:type="paragraph" w:customStyle="1" w:styleId="Standard">
    <w:name w:val="Standard"/>
    <w:rsid w:val="006E67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E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772"/>
  </w:style>
  <w:style w:type="paragraph" w:styleId="a4">
    <w:name w:val="No Spacing"/>
    <w:uiPriority w:val="1"/>
    <w:qFormat/>
    <w:rsid w:val="006E6772"/>
    <w:pPr>
      <w:spacing w:after="0" w:line="240" w:lineRule="auto"/>
    </w:pPr>
  </w:style>
  <w:style w:type="paragraph" w:customStyle="1" w:styleId="Standard">
    <w:name w:val="Standard"/>
    <w:rsid w:val="006E67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3</cp:revision>
  <dcterms:created xsi:type="dcterms:W3CDTF">2016-11-08T07:13:00Z</dcterms:created>
  <dcterms:modified xsi:type="dcterms:W3CDTF">2016-11-10T09:41:00Z</dcterms:modified>
</cp:coreProperties>
</file>